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C6" w:rsidRDefault="00F20702">
      <w:pPr>
        <w:spacing w:after="7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36C6" w:rsidRPr="00AA7E65" w:rsidRDefault="00F20702" w:rsidP="00DF099F">
      <w:pPr>
        <w:tabs>
          <w:tab w:val="left" w:pos="6756"/>
        </w:tabs>
        <w:spacing w:after="284"/>
        <w:jc w:val="right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F099F">
        <w:rPr>
          <w:rFonts w:ascii="Times New Roman" w:eastAsia="Times New Roman" w:hAnsi="Times New Roman" w:cs="Times New Roman"/>
        </w:rPr>
        <w:tab/>
      </w:r>
      <w:r w:rsidR="00AA7E65" w:rsidRPr="00AA7E65">
        <w:rPr>
          <w:rFonts w:ascii="Times New Roman" w:eastAsia="Times New Roman" w:hAnsi="Times New Roman" w:cs="Times New Roman"/>
          <w:b/>
          <w:sz w:val="24"/>
          <w:szCs w:val="24"/>
        </w:rPr>
        <w:t>Załącznik nr 3</w:t>
      </w:r>
      <w:r w:rsidR="00DF099F" w:rsidRPr="00AA7E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36C6" w:rsidRDefault="00DF099F" w:rsidP="00DF099F">
      <w:pPr>
        <w:spacing w:after="0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</w:t>
      </w:r>
    </w:p>
    <w:p w:rsidR="00DF099F" w:rsidRDefault="00DF099F" w:rsidP="00DF099F">
      <w:pPr>
        <w:spacing w:after="0"/>
        <w:rPr>
          <w:rFonts w:ascii="Times New Roman" w:eastAsia="Times New Roman" w:hAnsi="Times New Roman" w:cs="Times New Roman"/>
          <w:sz w:val="40"/>
        </w:rPr>
      </w:pPr>
    </w:p>
    <w:p w:rsidR="00DF099F" w:rsidRDefault="00DF099F" w:rsidP="00DF099F">
      <w:pPr>
        <w:spacing w:after="0"/>
      </w:pPr>
    </w:p>
    <w:p w:rsidR="005E36C6" w:rsidRDefault="00F20702">
      <w:pPr>
        <w:spacing w:after="0" w:line="248" w:lineRule="auto"/>
        <w:ind w:left="172" w:right="220" w:hanging="36"/>
        <w:jc w:val="both"/>
      </w:pPr>
      <w:r>
        <w:rPr>
          <w:rFonts w:ascii="Times New Roman" w:eastAsia="Times New Roman" w:hAnsi="Times New Roman" w:cs="Times New Roman"/>
          <w:b/>
          <w:sz w:val="40"/>
        </w:rPr>
        <w:t xml:space="preserve">EKSPERTYZA DENDROLOGICZNA  WRAZ Z </w:t>
      </w:r>
    </w:p>
    <w:p w:rsidR="005E36C6" w:rsidRDefault="00F20702">
      <w:pPr>
        <w:spacing w:after="0" w:line="248" w:lineRule="auto"/>
        <w:ind w:left="172" w:right="220" w:hanging="36"/>
        <w:jc w:val="both"/>
      </w:pPr>
      <w:r>
        <w:rPr>
          <w:rFonts w:ascii="Times New Roman" w:eastAsia="Times New Roman" w:hAnsi="Times New Roman" w:cs="Times New Roman"/>
          <w:b/>
          <w:sz w:val="40"/>
        </w:rPr>
        <w:t xml:space="preserve">PROGRAMEM PRAC KONSERWATORSKICH DLA FRAGMENTU ALEI LIPOWEJ NA TERENIE SKANSENU MUZEUM ROLNICTWA IM. KS. </w:t>
      </w:r>
    </w:p>
    <w:p w:rsidR="005E36C6" w:rsidRDefault="00F20702">
      <w:pPr>
        <w:spacing w:after="43"/>
        <w:ind w:left="10" w:right="74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KRZYSZTOFA KLUKA W CIECHANOWCU – </w:t>
      </w:r>
    </w:p>
    <w:p w:rsidR="005E36C6" w:rsidRDefault="00F20702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WZDŁUŻ UL. PAŁACOWEJ  </w:t>
      </w:r>
    </w:p>
    <w:p w:rsidR="005E36C6" w:rsidRDefault="00F2070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E36C6" w:rsidRDefault="005E36C6" w:rsidP="00DF099F">
      <w:pPr>
        <w:spacing w:after="0"/>
      </w:pPr>
    </w:p>
    <w:p w:rsidR="005E36C6" w:rsidRDefault="00F207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36C6" w:rsidRDefault="00F20702">
      <w:pPr>
        <w:spacing w:after="4" w:line="271" w:lineRule="auto"/>
        <w:ind w:left="12" w:right="9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PROGRAM PRAC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KONSERWATORSKICH DLA FRAGMENTU ALEI LIPOWEJ NA TERENIE SKANSENU MUZEUM ROLNICTWA IM. KS. KRZYSZTOFA KLUKA </w:t>
      </w:r>
      <w:r w:rsidR="005C18EE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W CIECHANOWCU – WZDŁUŻ UL. PAŁACOWEJ. </w:t>
      </w:r>
    </w:p>
    <w:p w:rsidR="005E36C6" w:rsidRDefault="00F20702">
      <w:pPr>
        <w:spacing w:after="4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36C6" w:rsidRDefault="00F20702">
      <w:pPr>
        <w:numPr>
          <w:ilvl w:val="0"/>
          <w:numId w:val="1"/>
        </w:numPr>
        <w:spacing w:after="98"/>
        <w:ind w:hanging="221"/>
      </w:pPr>
      <w:r>
        <w:rPr>
          <w:rFonts w:ascii="Times New Roman" w:eastAsia="Times New Roman" w:hAnsi="Times New Roman" w:cs="Times New Roman"/>
          <w:b/>
        </w:rPr>
        <w:t xml:space="preserve">Dane ogólne  </w:t>
      </w:r>
    </w:p>
    <w:p w:rsidR="005E36C6" w:rsidRDefault="00F20702">
      <w:pPr>
        <w:spacing w:after="147"/>
        <w:ind w:left="-5" w:right="54" w:hanging="10"/>
        <w:jc w:val="both"/>
      </w:pPr>
      <w:r>
        <w:rPr>
          <w:rFonts w:ascii="Times New Roman" w:eastAsia="Times New Roman" w:hAnsi="Times New Roman" w:cs="Times New Roman"/>
        </w:rPr>
        <w:t xml:space="preserve">1.2. Data opracowania </w:t>
      </w:r>
    </w:p>
    <w:p w:rsidR="005E36C6" w:rsidRDefault="00F20702">
      <w:pPr>
        <w:numPr>
          <w:ilvl w:val="1"/>
          <w:numId w:val="1"/>
        </w:numPr>
        <w:spacing w:after="103"/>
        <w:ind w:right="54" w:hanging="125"/>
        <w:jc w:val="both"/>
      </w:pPr>
      <w:r>
        <w:rPr>
          <w:rFonts w:ascii="Times New Roman" w:eastAsia="Times New Roman" w:hAnsi="Times New Roman" w:cs="Times New Roman"/>
        </w:rPr>
        <w:t xml:space="preserve">sporządzenie opracowania – luty 2017 </w:t>
      </w:r>
    </w:p>
    <w:p w:rsidR="005E36C6" w:rsidRDefault="00F20702">
      <w:pPr>
        <w:spacing w:after="103"/>
        <w:ind w:left="-5" w:right="54" w:hanging="10"/>
        <w:jc w:val="both"/>
      </w:pPr>
      <w:r>
        <w:rPr>
          <w:rFonts w:ascii="Times New Roman" w:eastAsia="Times New Roman" w:hAnsi="Times New Roman" w:cs="Times New Roman"/>
        </w:rPr>
        <w:t xml:space="preserve">1.2. Podstawa opracowania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5E36C6" w:rsidRDefault="00F20702">
      <w:pPr>
        <w:numPr>
          <w:ilvl w:val="1"/>
          <w:numId w:val="1"/>
        </w:numPr>
        <w:spacing w:after="103"/>
        <w:ind w:right="54" w:hanging="125"/>
        <w:jc w:val="both"/>
      </w:pPr>
      <w:r>
        <w:rPr>
          <w:rFonts w:ascii="Times New Roman" w:eastAsia="Times New Roman" w:hAnsi="Times New Roman" w:cs="Times New Roman"/>
        </w:rPr>
        <w:t xml:space="preserve">szkic sytuacyjny  alei lipowej </w:t>
      </w:r>
    </w:p>
    <w:p w:rsidR="005E36C6" w:rsidRDefault="00F20702">
      <w:pPr>
        <w:numPr>
          <w:ilvl w:val="0"/>
          <w:numId w:val="2"/>
        </w:numPr>
        <w:spacing w:after="147"/>
        <w:ind w:right="27" w:hanging="221"/>
      </w:pPr>
      <w:r>
        <w:rPr>
          <w:rFonts w:ascii="Times New Roman" w:eastAsia="Times New Roman" w:hAnsi="Times New Roman" w:cs="Times New Roman"/>
        </w:rPr>
        <w:t xml:space="preserve">3.Cel opracowania. </w:t>
      </w:r>
    </w:p>
    <w:p w:rsidR="005E36C6" w:rsidRDefault="00F20702">
      <w:pPr>
        <w:spacing w:after="0" w:line="378" w:lineRule="auto"/>
        <w:ind w:left="-15" w:right="56" w:firstLine="708"/>
        <w:jc w:val="both"/>
      </w:pPr>
      <w:r>
        <w:rPr>
          <w:rFonts w:ascii="Times New Roman" w:eastAsia="Times New Roman" w:hAnsi="Times New Roman" w:cs="Times New Roman"/>
        </w:rPr>
        <w:t>Celem opracowania jest wyspecyfikowanie zabiegów pielęgnacyjnych i konserwacyjnych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drzew tworzących aleję lipową na terenie Skansenu Muzeum Rolnictwa im. Ks. Krzysztofa Kluka w Ciechanowcu, mających na celu poprawę jej kondycji zdrowotnej oraz zapewnienie bezpieczeństwa użytkownikom alei poprzez eliminację zagrożeń spowodowanych przez złamane, zwisające konary i gałęzie, zdeformowane i nierównomiernie rozwinięte korony.  </w:t>
      </w:r>
    </w:p>
    <w:p w:rsidR="005E36C6" w:rsidRDefault="00F20702">
      <w:pPr>
        <w:spacing w:after="50"/>
        <w:ind w:right="3"/>
        <w:jc w:val="right"/>
      </w:pPr>
      <w:r>
        <w:rPr>
          <w:noProof/>
        </w:rPr>
        <w:lastRenderedPageBreak/>
        <w:drawing>
          <wp:inline distT="0" distB="0" distL="0" distR="0">
            <wp:extent cx="6030849" cy="3553460"/>
            <wp:effectExtent l="0" t="0" r="0" b="0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849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5E36C6" w:rsidRDefault="00F20702">
      <w:pPr>
        <w:spacing w:after="108"/>
        <w:ind w:left="-5" w:right="54" w:hanging="10"/>
        <w:jc w:val="both"/>
      </w:pPr>
      <w:r>
        <w:rPr>
          <w:rFonts w:ascii="Times New Roman" w:eastAsia="Times New Roman" w:hAnsi="Times New Roman" w:cs="Times New Roman"/>
        </w:rPr>
        <w:t xml:space="preserve">Rys. 1. Lokalizacja alei na mapie miasta </w:t>
      </w:r>
    </w:p>
    <w:p w:rsidR="005E36C6" w:rsidRDefault="00F20702">
      <w:pPr>
        <w:spacing w:after="10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E36C6" w:rsidRDefault="00F20702">
      <w:pPr>
        <w:numPr>
          <w:ilvl w:val="0"/>
          <w:numId w:val="2"/>
        </w:numPr>
        <w:spacing w:after="144"/>
        <w:ind w:right="27" w:hanging="221"/>
      </w:pPr>
      <w:r>
        <w:rPr>
          <w:rFonts w:ascii="Times New Roman" w:eastAsia="Times New Roman" w:hAnsi="Times New Roman" w:cs="Times New Roman"/>
          <w:b/>
        </w:rPr>
        <w:t xml:space="preserve">Opis techniczny. </w:t>
      </w:r>
    </w:p>
    <w:p w:rsidR="005E36C6" w:rsidRDefault="00F20702">
      <w:pPr>
        <w:spacing w:after="147"/>
        <w:ind w:left="-5" w:right="54" w:hanging="10"/>
        <w:jc w:val="both"/>
      </w:pPr>
      <w:r>
        <w:rPr>
          <w:rFonts w:ascii="Times New Roman" w:eastAsia="Times New Roman" w:hAnsi="Times New Roman" w:cs="Times New Roman"/>
        </w:rPr>
        <w:t xml:space="preserve">Opracowanie składa się z części opisowej i graficznej. </w:t>
      </w:r>
    </w:p>
    <w:p w:rsidR="005E36C6" w:rsidRDefault="00F20702">
      <w:pPr>
        <w:spacing w:after="147"/>
      </w:pPr>
      <w:r>
        <w:rPr>
          <w:rFonts w:ascii="Times New Roman" w:eastAsia="Times New Roman" w:hAnsi="Times New Roman" w:cs="Times New Roman"/>
          <w:u w:val="single" w:color="000000"/>
        </w:rPr>
        <w:t>Część opisowa zawiera :</w:t>
      </w:r>
      <w:r>
        <w:rPr>
          <w:rFonts w:ascii="Times New Roman" w:eastAsia="Times New Roman" w:hAnsi="Times New Roman" w:cs="Times New Roman"/>
        </w:rPr>
        <w:t xml:space="preserve">  </w:t>
      </w:r>
    </w:p>
    <w:p w:rsidR="005E36C6" w:rsidRDefault="00F20702">
      <w:pPr>
        <w:numPr>
          <w:ilvl w:val="0"/>
          <w:numId w:val="3"/>
        </w:numPr>
        <w:spacing w:after="147"/>
        <w:ind w:right="54" w:hanging="188"/>
        <w:jc w:val="both"/>
      </w:pPr>
      <w:r>
        <w:rPr>
          <w:rFonts w:ascii="Times New Roman" w:eastAsia="Times New Roman" w:hAnsi="Times New Roman" w:cs="Times New Roman"/>
        </w:rPr>
        <w:t xml:space="preserve">numer inwentaryzacyjny rośliny oznaczony cyfrą arabską,  </w:t>
      </w:r>
    </w:p>
    <w:p w:rsidR="005E36C6" w:rsidRDefault="00F20702">
      <w:pPr>
        <w:numPr>
          <w:ilvl w:val="0"/>
          <w:numId w:val="3"/>
        </w:numPr>
        <w:spacing w:after="147"/>
        <w:ind w:right="54" w:hanging="188"/>
        <w:jc w:val="both"/>
      </w:pPr>
      <w:r>
        <w:rPr>
          <w:rFonts w:ascii="Times New Roman" w:eastAsia="Times New Roman" w:hAnsi="Times New Roman" w:cs="Times New Roman"/>
        </w:rPr>
        <w:t xml:space="preserve">łacińską i polską nazwę rośliny, </w:t>
      </w:r>
    </w:p>
    <w:p w:rsidR="005E36C6" w:rsidRDefault="00F20702">
      <w:pPr>
        <w:numPr>
          <w:ilvl w:val="0"/>
          <w:numId w:val="3"/>
        </w:numPr>
        <w:spacing w:after="147"/>
        <w:ind w:right="54" w:hanging="188"/>
        <w:jc w:val="both"/>
      </w:pPr>
      <w:r>
        <w:rPr>
          <w:rFonts w:ascii="Times New Roman" w:eastAsia="Times New Roman" w:hAnsi="Times New Roman" w:cs="Times New Roman"/>
        </w:rPr>
        <w:t xml:space="preserve">obwód pnia w cm mierzony na wysokości 130 cm nad poziomem gruntu, </w:t>
      </w:r>
    </w:p>
    <w:p w:rsidR="005E36C6" w:rsidRDefault="00F20702">
      <w:pPr>
        <w:numPr>
          <w:ilvl w:val="0"/>
          <w:numId w:val="3"/>
        </w:numPr>
        <w:spacing w:after="147"/>
        <w:ind w:right="54" w:hanging="188"/>
        <w:jc w:val="both"/>
      </w:pPr>
      <w:r>
        <w:rPr>
          <w:rFonts w:ascii="Times New Roman" w:eastAsia="Times New Roman" w:hAnsi="Times New Roman" w:cs="Times New Roman"/>
        </w:rPr>
        <w:t xml:space="preserve">średnicę korony w m, </w:t>
      </w:r>
    </w:p>
    <w:p w:rsidR="005E36C6" w:rsidRDefault="00F20702">
      <w:pPr>
        <w:numPr>
          <w:ilvl w:val="0"/>
          <w:numId w:val="3"/>
        </w:numPr>
        <w:spacing w:after="147"/>
        <w:ind w:right="54" w:hanging="188"/>
        <w:jc w:val="both"/>
      </w:pPr>
      <w:r>
        <w:rPr>
          <w:rFonts w:ascii="Times New Roman" w:eastAsia="Times New Roman" w:hAnsi="Times New Roman" w:cs="Times New Roman"/>
        </w:rPr>
        <w:t xml:space="preserve">wysokość drzewa  w m, </w:t>
      </w:r>
    </w:p>
    <w:p w:rsidR="005E36C6" w:rsidRDefault="00F20702">
      <w:pPr>
        <w:numPr>
          <w:ilvl w:val="0"/>
          <w:numId w:val="3"/>
        </w:numPr>
        <w:spacing w:after="147"/>
        <w:ind w:right="54" w:hanging="188"/>
        <w:jc w:val="both"/>
      </w:pPr>
      <w:r>
        <w:rPr>
          <w:rFonts w:ascii="Times New Roman" w:eastAsia="Times New Roman" w:hAnsi="Times New Roman" w:cs="Times New Roman"/>
        </w:rPr>
        <w:t xml:space="preserve">ocenę stanu zdrowotnego rośliny, </w:t>
      </w:r>
    </w:p>
    <w:p w:rsidR="005E36C6" w:rsidRDefault="00F20702">
      <w:pPr>
        <w:numPr>
          <w:ilvl w:val="0"/>
          <w:numId w:val="3"/>
        </w:numPr>
        <w:spacing w:after="147"/>
        <w:ind w:right="54" w:hanging="188"/>
        <w:jc w:val="both"/>
      </w:pPr>
      <w:r>
        <w:rPr>
          <w:rFonts w:ascii="Times New Roman" w:eastAsia="Times New Roman" w:hAnsi="Times New Roman" w:cs="Times New Roman"/>
        </w:rPr>
        <w:t>zalecenia pielęgnacyjne.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E36C6" w:rsidRDefault="00F20702">
      <w:pPr>
        <w:spacing w:after="108"/>
        <w:ind w:left="-5" w:right="54" w:hanging="10"/>
        <w:jc w:val="both"/>
      </w:pPr>
      <w:r>
        <w:rPr>
          <w:rFonts w:ascii="Times New Roman" w:eastAsia="Times New Roman" w:hAnsi="Times New Roman" w:cs="Times New Roman"/>
        </w:rPr>
        <w:t xml:space="preserve">Zabiegi pielęgnacyjne i konserwacyjne zostały zawarte w zestawieniu tabelarycznym.  </w:t>
      </w:r>
    </w:p>
    <w:p w:rsidR="005E36C6" w:rsidRDefault="00F20702">
      <w:pPr>
        <w:spacing w:after="11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E36C6" w:rsidRDefault="00F20702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Układ przestrzenny alei lipowej </w:t>
      </w:r>
    </w:p>
    <w:p w:rsidR="005E36C6" w:rsidRDefault="00F20702">
      <w:pPr>
        <w:spacing w:after="0" w:line="380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</w:rPr>
        <w:t>Fragment alei lipowej zlokalizowany jest wzdłuż ogrodzenia Skansenu Muzeum Rolnictwa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im. Ks. Krzysztofa Kluka w Ciechanowcu biegnącego po wschodniej stronie ul. Pałacowej. Fragment alei na terenie Skansenu tworzą 37szt. lipy drobnolistnej i 1szt. wiązu szypułkowego. Drzewa rosną w zagęszczeniu co spowodowało zniekształcenie koron oraz osłabiło poszczególne osobniki. </w:t>
      </w:r>
    </w:p>
    <w:p w:rsidR="005E36C6" w:rsidRDefault="00F20702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:rsidR="005E36C6" w:rsidRDefault="00F20702">
      <w:pPr>
        <w:spacing w:after="92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36C6" w:rsidRDefault="00F2070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E36C6" w:rsidRDefault="005E36C6">
      <w:pPr>
        <w:sectPr w:rsidR="005E36C6" w:rsidSect="00DF099F">
          <w:footerReference w:type="even" r:id="rId8"/>
          <w:footerReference w:type="default" r:id="rId9"/>
          <w:footerReference w:type="first" r:id="rId10"/>
          <w:pgSz w:w="11906" w:h="16838"/>
          <w:pgMar w:top="284" w:right="921" w:bottom="1165" w:left="1416" w:header="708" w:footer="708" w:gutter="0"/>
          <w:cols w:space="708"/>
          <w:titlePg/>
        </w:sectPr>
      </w:pPr>
    </w:p>
    <w:p w:rsidR="005E36C6" w:rsidRDefault="00F20702">
      <w:pPr>
        <w:spacing w:after="4" w:line="271" w:lineRule="auto"/>
        <w:ind w:left="1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PROGRAM PRAC KONSERWATORSKICH DLA FRAGMENTU ALEI  LIPOWEJ NA TERENIE SKANSENU MUZEUM ROLNICTWA </w:t>
      </w:r>
    </w:p>
    <w:p w:rsidR="005E36C6" w:rsidRDefault="00F20702">
      <w:pPr>
        <w:spacing w:after="0"/>
        <w:ind w:left="2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IM. KS. KRZYSZTOFA KLUKA W CIECHANOWCU – WZDŁUŻ UL. PAŁACOWEJ </w:t>
      </w:r>
    </w:p>
    <w:p w:rsidR="005E36C6" w:rsidRDefault="00F20702">
      <w:pPr>
        <w:spacing w:after="0"/>
        <w:ind w:left="26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GMINA CIECHANOWIEC,  POWIAT  WYSOKOMAZOWIECKI, WOJEWÓDZTWO  PODLASKIE </w:t>
      </w:r>
    </w:p>
    <w:p w:rsidR="005E36C6" w:rsidRDefault="00F20702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604" w:type="dxa"/>
        <w:tblInd w:w="0" w:type="dxa"/>
        <w:tblCellMar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2267"/>
        <w:gridCol w:w="994"/>
        <w:gridCol w:w="845"/>
        <w:gridCol w:w="851"/>
        <w:gridCol w:w="5110"/>
        <w:gridCol w:w="4537"/>
      </w:tblGrid>
      <w:tr w:rsidR="005E36C6" w:rsidTr="00AA7E65">
        <w:trPr>
          <w:trHeight w:val="102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 w:rsidP="00DF099F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Łacińska nazwa gatunku </w:t>
            </w:r>
          </w:p>
          <w:p w:rsidR="005E36C6" w:rsidRDefault="00F20702" w:rsidP="00DF099F">
            <w:pPr>
              <w:ind w:right="12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Polska nazwa gatunku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Obwód </w:t>
            </w:r>
          </w:p>
          <w:p w:rsidR="005E36C6" w:rsidRDefault="00F20702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pnia  na wys.130cm </w:t>
            </w:r>
          </w:p>
          <w:p w:rsidR="005E36C6" w:rsidRDefault="00F20702">
            <w:pPr>
              <w:spacing w:after="5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[cm] </w:t>
            </w:r>
          </w:p>
          <w:p w:rsidR="005E36C6" w:rsidRDefault="00F2070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 w:rsidP="00AA7E65">
            <w:pPr>
              <w:spacing w:after="59" w:line="235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Wys</w:t>
            </w:r>
            <w:r w:rsidR="00AA7E65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5E36C6" w:rsidRDefault="00F20702" w:rsidP="00AA7E65">
            <w:pPr>
              <w:ind w:right="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[m]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59" w:line="235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Średnica korony  </w:t>
            </w:r>
          </w:p>
          <w:p w:rsidR="005E36C6" w:rsidRDefault="00F20702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[m]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Stan zdrowotny rośliny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5E36C6" w:rsidRDefault="00F2070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Uwagi </w:t>
            </w:r>
          </w:p>
          <w:p w:rsidR="005E36C6" w:rsidRDefault="00F2070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Zalecania </w:t>
            </w:r>
          </w:p>
        </w:tc>
      </w:tr>
      <w:tr w:rsidR="005E36C6" w:rsidTr="00AA7E65">
        <w:trPr>
          <w:trHeight w:val="99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6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wysokości 5m podłużny, wgłębny ubytek otwarty pnia. 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zniekształcona, na wys. 8 m rozwidlenie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Vkształtne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5 % suchych gałęzi.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 </w:t>
            </w:r>
            <w:r>
              <w:rPr>
                <w:rFonts w:ascii="Times New Roman" w:eastAsia="Times New Roman" w:hAnsi="Times New Roman" w:cs="Times New Roman"/>
                <w:sz w:val="20"/>
              </w:rPr>
              <w:t>: Założone zostało wiązanie zabezpieczające drzewo przed rozłamaniem. Wykonać cięcia sanitarne i pielęgnacyjne, zdjęcie suszu. Obniżyć wysokość drzewa o 10%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5E36C6" w:rsidTr="00AA7E65">
        <w:trPr>
          <w:trHeight w:val="106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prosty, smukły 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zniekształcona, jednostronnie rozwinięta, odchylona od pionu, na wys. 5m rozwidlenie V-kształtne, 20% suchych gałęzi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spacing w:after="3" w:line="31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wykonać cięcia sanitarne,  pielęgnacyjne, zdjęcie suszu.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 xml:space="preserve">Obniżyć wysokość drzewa o 10% </w:t>
            </w:r>
          </w:p>
        </w:tc>
      </w:tr>
      <w:tr w:rsidR="005E36C6" w:rsidTr="00AA7E65">
        <w:trPr>
          <w:trHeight w:val="212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14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od wys. 1m do wys. 7 m ubytek podłużny, wgłębny otwarty pnia, w ubytku ślady żerowania szkodników, pień zdeformowany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asymetryczna,  słabo wykształcona, 15% suchych gałęzi, 5% złamanych gałęzi, zachwiana statyka, brak doświetlenia korony, ograniczone warunki prawidłowego rozwoju.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315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zabezpieczenie wnętrza ubytku podłużnego pnia preparatem odstraszającym szkodniki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wykonać cięcia sanitarne i kształtujące w celu poprawienia statyki, zapewnić prawidłowe warunki rozwoju zwiększając stopień dopływu promieni słonecznych odsłaniając koronę w celu doświetlenia. Założyć 2szt. wiązań elastycznych (2T) w celu zabezpieczenia pnia </w:t>
            </w:r>
          </w:p>
        </w:tc>
      </w:tr>
      <w:tr w:rsidR="005E36C6" w:rsidTr="00AA7E65">
        <w:trPr>
          <w:trHeight w:val="13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123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7"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lekko wygięty w dolnych partiach, od strony północnej pokryta mchem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zniekształcona, rozwidlenie V-kształtne na wys. 3m, 15% suchych gałęzi, 5% złamanych gałęzi, brak doświetlenia korony, ograniczone warunki prawidłowego rozwoju.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wykonać cięcia sanitarne kształtujące, zapewnić prawidłowe warunki rozwoju zwiększając stopień dopływu promieni słonecznych odsłaniając koronę w celu doświetlenia, poprzez redukcję koron sąsiednich drzew.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06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Ulmus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laevis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Wiąz szypułkowy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5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wys. 5m rozwidlenie V-kształtne, smukły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szeroko rozwinięta nad budynkiem, 15% suchych gałęzi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Na wysokości ok. 14m założyć wiązanie elastyczne ( 2T ), cięcia sanitarne, prześwietlające i kształtujące, zapewnić prawidłowe warunki rozwoju zwiększając stopień dopływu promieni słonecznych </w:t>
            </w:r>
          </w:p>
        </w:tc>
      </w:tr>
    </w:tbl>
    <w:p w:rsidR="005E36C6" w:rsidRDefault="005E36C6" w:rsidP="00DF099F">
      <w:pPr>
        <w:spacing w:after="0"/>
        <w:ind w:right="15544"/>
      </w:pPr>
    </w:p>
    <w:tbl>
      <w:tblPr>
        <w:tblStyle w:val="TableGrid"/>
        <w:tblW w:w="14604" w:type="dxa"/>
        <w:tblInd w:w="0" w:type="dxa"/>
        <w:tblCellMar>
          <w:top w:w="8" w:type="dxa"/>
          <w:left w:w="106" w:type="dxa"/>
          <w:right w:w="136" w:type="dxa"/>
        </w:tblCellMar>
        <w:tblLook w:val="04A0" w:firstRow="1" w:lastRow="0" w:firstColumn="1" w:lastColumn="0" w:noHBand="0" w:noVBand="1"/>
      </w:tblPr>
      <w:tblGrid>
        <w:gridCol w:w="2267"/>
        <w:gridCol w:w="994"/>
        <w:gridCol w:w="845"/>
        <w:gridCol w:w="851"/>
        <w:gridCol w:w="5110"/>
        <w:gridCol w:w="4537"/>
      </w:tblGrid>
      <w:tr w:rsidR="005E36C6" w:rsidTr="00AA7E65">
        <w:trPr>
          <w:trHeight w:val="8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36C6" w:rsidRDefault="005E36C6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4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odsłaniając koronę w celu doświetlenia, poprzez redukcję koron sąsiednich drzew.  Obniżyć wysokość drzewa o 15% </w:t>
            </w:r>
          </w:p>
        </w:tc>
      </w:tr>
      <w:tr w:rsidR="005E36C6" w:rsidTr="00AA7E65">
        <w:trPr>
          <w:trHeight w:val="133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wys. 1,7 m rozwidlenie V-kształtne, zdeformowany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asymetryczna,  słabo wykształcona, zdeformowana, ubytki próchniczne na konarach, 25% suchych gałęzi, 3% złamanych gałęzi, zachwiana statyka,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wykonać cięcia sanitarne kształtujące, zapewnić prawidłowe warunki rozwoju zwiększając stopień dopływu promieni słonecznych odsłaniając koronę w celu doświetlenia, poprzez redukcję koron sąsiednich drzew.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59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313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odrosty korzeniowe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wys. 6 m rozwidlenie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Vkształtne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na wys. 4,5m niewielka dziupla, na wys. od 1,5-2m wbite gwoździe w pień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ubytki po amputacji konarów w przeszłości, ubytek podłużny, wgłębny otwarty w konarze na wys. 8m, 20% suchych gałęzi, 3%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Usunąć odrosty korzeniowe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usunąć suche i złamane gałęzie.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8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31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wys. 8m rozwidlenie V-kształtne, na wys. 6m wbite gwoździe w pień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asymetryczna, ubytki po amputacji konarów w przeszłości, ubytek podłużny, wgłębny otwarty w konarze na wys. 8m, 20% suchych gałęzi, 5% złamanych gałęzi,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1" w:line="293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wykonać cięcia sanitarne kształtujące, zapewnić prawidłowe warunki rozwoju zwiększając stopień dopływu promieni słonecznych odsłaniając koronę w celu doświetlenia, poprzez redukcję koron sąsiednich drzew.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8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9.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135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30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odrosty korzeniowe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wys. 8 m rozwidlenie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Vkształtne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pękniecie mrozowe na wys. 1,5-2m, zdeformowany w górnych partiach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słabo wykształcona, asymetryczna, ubytki po amputacji konarów w przeszłości, ubytek  wgłębny otwarty w rozwidleniu konarów na wys. 9m, 25% suchych gałęzi, 3%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Usunąć odrosty korzeniowe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</w:t>
            </w:r>
            <w:r>
              <w:rPr>
                <w:rFonts w:ascii="Times New Roman" w:eastAsia="Times New Roman" w:hAnsi="Times New Roman" w:cs="Times New Roman"/>
                <w:sz w:val="20"/>
              </w:rPr>
              <w:t>: Na wysokości ok. 14m założyć wiązanie elastyczne ( 2T ), cięcia sanitarne, kształtujące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3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8" w:line="294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rośnie w bliskiej odległości od furtki oraz murku oporowego, smukły, prosty, dziuple ptasie w górnych partiach </w:t>
            </w:r>
          </w:p>
          <w:p w:rsidR="005E36C6" w:rsidRDefault="00F207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szeroko wykształcona, 15% suchych gałęzi, 2%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Usunąć odrosty korzeniowe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E36C6" w:rsidRDefault="00F20702">
            <w:pPr>
              <w:ind w:right="2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usunąć suche i złamane gałęzie. Obniżyć wysokość drzewa o 10%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5E36C6" w:rsidRDefault="005E36C6">
      <w:pPr>
        <w:spacing w:after="0"/>
        <w:ind w:left="-994" w:right="15544"/>
      </w:pPr>
    </w:p>
    <w:tbl>
      <w:tblPr>
        <w:tblStyle w:val="TableGrid"/>
        <w:tblW w:w="14604" w:type="dxa"/>
        <w:tblInd w:w="0" w:type="dxa"/>
        <w:tblCellMar>
          <w:top w:w="7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2267"/>
        <w:gridCol w:w="994"/>
        <w:gridCol w:w="845"/>
        <w:gridCol w:w="851"/>
        <w:gridCol w:w="5110"/>
        <w:gridCol w:w="4537"/>
      </w:tblGrid>
      <w:tr w:rsidR="005E36C6" w:rsidTr="00AA7E65">
        <w:trPr>
          <w:trHeight w:val="133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189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0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rośnie w bliskiej odległości od furtki oraz murku oporowego, smukły, prosty, rozwidlenie konaru na wys. 4m, </w:t>
            </w:r>
          </w:p>
          <w:p w:rsidR="005E36C6" w:rsidRDefault="00F207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szeroko wykształcona, 10% suchych gałęzi, 3%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Usunąć odrosty korzeniowe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E36C6" w:rsidRDefault="00F20702">
            <w:pPr>
              <w:ind w:right="2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usunąć suche i złamane gałęzie. Obniżyć wysokość drzewa o 10%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06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203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smukły, prosty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szeroko wykształcona, ubytki po amputacji konarów w przeszłości na wys. 8m, 15% suchych gałęzi, 2%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4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wykonać cięcia sanitarne kształtujące, usunąć suche i złamane gałęzie.  Obniżyć wysokość drzewa o 15%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5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143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3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wys. 2,5m ubytek wgłębny, zdeformowana forma pnia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asymetryczna, słabo wykształcona, ubytki po amputacji konarów w przeszłości, 25% suchych gałęzi, 5% złamanych gałęzi,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1" w:line="283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wykonać cięcia sanitarne i kształtujące, zapewnić prawidłowe warunki rozwoju zwiększając stopień dopływu promieni słonecznych odsłaniając koronę w celu doświetlenia, poprzez redukcję koron sąsiednich drzew. 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10%.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8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14.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16" w:line="29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wys. 8m rozwidlenie V-kształtne, na wys. 7,5m ubytek pnia, na wys. 3m ubytek po amputacji konaru, występują dziuple ptasie 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asymetryczna, szeroko wykształcona, ubytki po amputacji konarów w przeszłości, 20% suchych gałęzi, 5% złamanych gałęzi,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</w:t>
            </w:r>
            <w:r>
              <w:rPr>
                <w:rFonts w:ascii="Times New Roman" w:eastAsia="Times New Roman" w:hAnsi="Times New Roman" w:cs="Times New Roman"/>
                <w:sz w:val="20"/>
              </w:rPr>
              <w:t>: Na wysokości ok. 12m założyć wiązanie elastyczne ( 4T ), cięcia sanitarne, prześwietlające i kształtujące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5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5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przycięte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na wy. 8m rozwidlenie </w:t>
            </w:r>
          </w:p>
          <w:p w:rsidR="005E36C6" w:rsidRDefault="00F20702">
            <w:pPr>
              <w:spacing w:after="3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V-kształtne, lekko zdeformowany pień </w:t>
            </w:r>
          </w:p>
          <w:p w:rsidR="005E36C6" w:rsidRDefault="00F20702">
            <w:pPr>
              <w:spacing w:after="35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szeroko wykształcona, na wy. 10m rozwidlenie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Vkształtne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konaru, ubytki po amputacji konarów w przeszłości,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20% suchych gałęzi, 3%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9" w:line="308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Regularne usuwanie odrostów korzeniowych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wysokości ok. 10m założyć wiązanie elastyczne ( 2T ), na wysokości ok. 14m założyć wiązanie elastyczne ( 2T ), cięcia sanitarne, prześwietlające i kształtujące. 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3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16" w:line="29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wys. 1m ubytek próchniczny wgłębny, otwarty; u podstawy pnia ubytek próchniczny wgłębny, otwarty, wypróchniały pień wewnątrz,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ubytki po amputacji konarów, ucięty główny przewodnik, dziuple ptasie w konarach,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25% suchych gałęzi,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4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wykonać cięcia sanitarne kształtujące, usunąć suche i złamane gałęzie.  Obniżyć wysokość drzewa o 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5E36C6" w:rsidRDefault="005E36C6">
      <w:pPr>
        <w:spacing w:after="0"/>
        <w:ind w:left="-994" w:right="15544"/>
      </w:pPr>
    </w:p>
    <w:tbl>
      <w:tblPr>
        <w:tblStyle w:val="TableGrid"/>
        <w:tblW w:w="14604" w:type="dxa"/>
        <w:tblInd w:w="0" w:type="dxa"/>
        <w:tblCellMar>
          <w:top w:w="7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2267"/>
        <w:gridCol w:w="994"/>
        <w:gridCol w:w="845"/>
        <w:gridCol w:w="851"/>
        <w:gridCol w:w="5110"/>
        <w:gridCol w:w="4537"/>
      </w:tblGrid>
      <w:tr w:rsidR="005E36C6" w:rsidTr="00AA7E65">
        <w:trPr>
          <w:trHeight w:val="2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36C6" w:rsidRDefault="005E36C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</w:tr>
      <w:tr w:rsidR="005E36C6" w:rsidTr="00AA7E65">
        <w:trPr>
          <w:trHeight w:val="18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155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31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wy. 8m rozwidlenie V-kształtne, lekko zdeformowany pień, 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asymetryczna, nadwieszona nad ciągiem pieszym, ubytek konaru na wys. 2,5m, 20% suchych gałęzi, 5% złamanych gałęzi,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1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Na wysokości ok. 10m założyć wiązanie elastyczne ( 4T ), cięcia sanitarne, prześwietlające i kształtujące. Zapewnić prawidłowe warunki rozwoju zwiększając stopień dopływu promieni słonecznych odsłaniając koronę w celu doświetlenia, poprzez redukcję koron sąsiednich drzew Obniżyć wysokość drzewa o 15%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59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18.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159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od wy. 9m lekko zdeformowany, 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asymetryczna, słabo wykształcona, dziuple w górnych partiach, 25% suchych gałęzi, 3% złamanych gałęzi,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1" w:line="285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 i kształtujące. Zapewnić prawidłowe warunki rozwoju zwiększając stopień dopływu promieni słonecznych odsłaniając koronę w celu doświetlenia, poprzez redukcję koron sąsiednich drzew.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10%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80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175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liczne narośle,  </w:t>
            </w:r>
          </w:p>
          <w:p w:rsidR="005E36C6" w:rsidRDefault="00F207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asymetryczna, zdeformowana, 15% suchych gałęzi, 6% złamanych gałęzi.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1" w:line="31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sanitarne, prześwietlające i kształtujące. 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06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9" w:line="28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odrosty korzeniowe, liczne narośle,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 wys. 10m rozwidlenie V-kształtne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asymetryczna, nadwieszona nad ciągiem pieszym, zdeformowana, 25% suchych gałęzi, 5% złamanych gałęzi.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5" w:line="309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wysokości ok. 14m założyć wiązanie elastyczne ( 4T ), cięcia sanitarne, prześwietlające i kształtujące. 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20%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8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>odrosty korzeniowe, liczne narośle,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asymetryczna, ubytki po amputacji konarów w przeszłości, 20% suchych gałęzi, 2%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1" w:line="31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sanitarne, prześwietlające i kształtujące. 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3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rozwidlenie V-kształtne na  wys. 6m, lekko odchylony od pionu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asymetryczna, ubytki po amputacji konarów w przeszłości, złamany jeden z głównych przewodników, 25% suchych gałęzi, 6%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" w:line="31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wysokości ok. 12m założyć wiązanie elastyczne ( 2T ),cięcia sanitarne, prześwietlające i kształtujące. 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10%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06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narośle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asymetryczna, słabo wykształcona, dziuple w górnych partiach, 25% suchych gałęzi, 3% złamanych gałęzi, brak doświetlenia korony, ograniczone warunki prawidłowego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 i kształtujące. Zapewnić prawidłowe warunki rozwoju zwiększając stopień dopływu promieni słonecznych odsłaniając koronę w celu doświetlenia, poprzez redukcję koron sąsiednich </w:t>
            </w:r>
          </w:p>
        </w:tc>
      </w:tr>
    </w:tbl>
    <w:p w:rsidR="005E36C6" w:rsidRDefault="005E36C6">
      <w:pPr>
        <w:spacing w:after="0"/>
        <w:ind w:left="-994" w:right="15544"/>
      </w:pPr>
    </w:p>
    <w:tbl>
      <w:tblPr>
        <w:tblStyle w:val="TableGrid"/>
        <w:tblW w:w="14604" w:type="dxa"/>
        <w:tblInd w:w="0" w:type="dxa"/>
        <w:tblCellMar>
          <w:top w:w="7" w:type="dxa"/>
          <w:left w:w="106" w:type="dxa"/>
          <w:right w:w="121" w:type="dxa"/>
        </w:tblCellMar>
        <w:tblLook w:val="04A0" w:firstRow="1" w:lastRow="0" w:firstColumn="1" w:lastColumn="0" w:noHBand="0" w:noVBand="1"/>
      </w:tblPr>
      <w:tblGrid>
        <w:gridCol w:w="2267"/>
        <w:gridCol w:w="994"/>
        <w:gridCol w:w="709"/>
        <w:gridCol w:w="136"/>
        <w:gridCol w:w="851"/>
        <w:gridCol w:w="5110"/>
        <w:gridCol w:w="4537"/>
      </w:tblGrid>
      <w:tr w:rsidR="005E36C6" w:rsidTr="00AA7E65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>
            <w:bookmarkStart w:id="0" w:name="_GoBack" w:colFirst="2" w:colLast="3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drzew.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bookmarkEnd w:id="0"/>
      <w:tr w:rsidR="005E36C6" w:rsidTr="00AA7E65">
        <w:trPr>
          <w:trHeight w:val="18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24.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5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rozwidlenie V-kształtne na wys. 10m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asymetryczna, ubytki po amputacji konarów w przeszłości, 25% suchych gałęzi, 4% złamanych gałęzi,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7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Na wysokości ok. 14m założyć wiązanie elastyczne ( 4T ), cięcia sanitarne, prześwietlające i kształtujące. Zapewnić prawidłowe warunki rozwoju zwiększając stopień dopływu promieni słonecznych odsłaniając koronę w celu doświetlenia, poprzez redukcję koron sąsiednich drzew. Obniżyć wysokość drzewa o 10%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2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29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rozwidlenie V-kształtne nieprawidłowe na wys. 5m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asymetryczna, ubytki po amputacji konarów w przeszłości, 20% suchych gałęzi, 3% złamanych gałęzi,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9" w:line="28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wysokości ok. 12m założyć wiązanie elastyczne ( 4T ), na wysokości 14m założyć wiązanie elastyczne (2 T), cięcia sanitarne, prześwietlające i kształtujące. Zapewnić prawidłowe warunki rozwoju zwiększając stopień dopływu promieni słonecznych odsłaniając koronę w celu doświetlenia, poprzez redukcję koron sąsiednich drzew.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3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2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rozwidlenie V-kształtne na wys. 3,5m, rozwidlenie na wys. 7m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szeroko rozwinięta, ubytki po amputacji konarów w przeszłości, 15% suchych gałęzi, 4% złamanych gałęzi,  gniazdo ptasie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31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sanitarne, prześwietlające i kształtujące.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10%.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33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29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rozwidlenie V-kształtne na wys. 5m, pochylone w kierunku północno-zachodnim, </w:t>
            </w:r>
          </w:p>
          <w:p w:rsidR="005E36C6" w:rsidRDefault="00F20702">
            <w:pPr>
              <w:ind w:left="2" w:right="4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zdeformowana, ubytki po amputacji konarów w przeszłości, 25% suchych gałęzi, 5% złamanych gałęzi, dziuple ptasie,  nadwieszona nad chodnikiem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1" w:line="31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sanitarne, prześwietlające i kształtujące.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5%.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 w:rsidTr="00AA7E65">
        <w:trPr>
          <w:trHeight w:val="13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zdeformowany, pochylony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zdeformowana, asymetryczna, ubytki po amputacji konarów w przeszłości, 25% suchych gałęzi, 5% złamanych gałęzi, brak doświetlenia korony, ograniczone warunki prawidłowego rozwoju.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 i kształtujące. Zapewnić prawidłowe warunki rozwoju zwiększając stopień dopływu promieni słonecznych odsłaniając koronę w celu doświetlenia, poprzez redukcję koron sąsiednich drzew. </w:t>
            </w:r>
          </w:p>
        </w:tc>
      </w:tr>
    </w:tbl>
    <w:p w:rsidR="005E36C6" w:rsidRDefault="005E36C6">
      <w:pPr>
        <w:spacing w:after="0"/>
        <w:ind w:left="-994" w:right="15544"/>
      </w:pPr>
    </w:p>
    <w:tbl>
      <w:tblPr>
        <w:tblStyle w:val="TableGrid"/>
        <w:tblW w:w="14604" w:type="dxa"/>
        <w:tblInd w:w="0" w:type="dxa"/>
        <w:tblCellMar>
          <w:top w:w="7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2267"/>
        <w:gridCol w:w="994"/>
        <w:gridCol w:w="709"/>
        <w:gridCol w:w="850"/>
        <w:gridCol w:w="5247"/>
        <w:gridCol w:w="4537"/>
      </w:tblGrid>
      <w:tr w:rsidR="005E36C6">
        <w:trPr>
          <w:trHeight w:val="15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29.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narośle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słabo wykształcona, dziuple w górnych partiach, ubytki po amputacji konarów w przeszłości, 25% suchych gałęzi, 3% złamanych gałęzi, nadwieszona nad chodnikiem, brak doświetlenia korony, ograniczone warunki prawidłowego rozwoju.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1" w:line="275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 i kształtujące. Zapewnić prawidłowe warunki rozwoju zwiększając stopień dopływu promieni słonecznych odsłaniając koronę w celu doświetlenia, poprzez redukcję koron sąsiednich drzew.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20%.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10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odrosty korzeniowe, odchylone od pionu o 15st.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słabo wykształcona, zdeformowana, ubytki po amputacji konarów w przeszłości, 25% suchych gałęzi, 6% złamanych gałęzi,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31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cięcia sanitarne, prześwietlające i kształtujące.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5%.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ucięty przewodnik na wys. 5m.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szczątkowa,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25% suchych gałęzi, 2% złamanych gałęzi,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cięcia kształtujące koronę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13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10" w:line="29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rozwidlenie V-kształtne na wys. 4m, pochylone w kierunku północno-zachodnim,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ubytki po amputacji konarów w przeszłości, 25% suchych gałęzi, 5% złamanych gałęzi, nadwieszona nad chodnikiem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6" w:line="309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wysokości ok. 10m założyć wiązanie elastyczne ( 4T ), cięcia sanitarne, prześwietlające i kształtujące.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13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22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odchylony od pionu o 20st. W kierunku południowowschodnim </w:t>
            </w:r>
          </w:p>
          <w:p w:rsidR="005E36C6" w:rsidRDefault="00F20702">
            <w:pPr>
              <w:ind w:left="2" w:right="18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słabo wykształcona, asymetryczna, zdeformowana, ubytki po amputacji konarów w przeszłości, 30% suchych gałęzi, 6% złamanych gałęzi, gniazdo ptasie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cięcia sanitarne, kształtujące koronę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10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Pień: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lekko wygięty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słabo wykształcona, asymetryczna, zdeformowana, ubytki po amputacji konarów w przeszłości, 25% suchych gałęzi, 2% złamanych gałęzi,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cięcia sanitarne, kształtujące koronę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10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32"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rozwidlenie V-kształtne na wys. 8m, narośle na nabiegach korzeniowych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ubytki po amputacji konarów w przeszłości, 30% suchych gałęzi, 5%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8" w:line="309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wysokości ok. 12m założyć wiązanie elastyczne ( 4T ), cięcia sanitarne, prześwietlające i kształtujące.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5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36.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pochylone w kierunku północno-zachodnim,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ubytki po amputacji konarów w przeszłości, liczne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4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cięcia sanitarne i kształtujące.  Obniżyć wysokość drzewa o 20%.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dziuple ptasie, ubytek podłużny otwarty konaru, 25% suchych gałęzi, 5% złamanych gałęzi, nadwieszona nad chodnikiem, złamany konar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5E36C6"/>
        </w:tc>
      </w:tr>
      <w:tr w:rsidR="005E36C6">
        <w:trPr>
          <w:trHeight w:val="13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rozwidlenie V-kształtne na wys. 3,5m, odchylone od pionu o 25st. W kierunku wschodnim </w:t>
            </w:r>
          </w:p>
          <w:p w:rsidR="005E36C6" w:rsidRDefault="00F20702">
            <w:pPr>
              <w:ind w:left="2" w:right="2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asymetryczna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zdeformowana korona,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ubytki po amputacji konarów w przeszłości, 30% suchych gałęzi, 5%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" w:line="31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 wysokości ok. 8m założyć wiązanie elastyczne ( 4T ), cięcia sanitarne, prześwietlające i kształtujące. </w:t>
            </w:r>
          </w:p>
          <w:p w:rsidR="005E36C6" w:rsidRDefault="00F20702">
            <w:r>
              <w:rPr>
                <w:rFonts w:ascii="Times New Roman" w:eastAsia="Times New Roman" w:hAnsi="Times New Roman" w:cs="Times New Roman"/>
                <w:sz w:val="20"/>
              </w:rPr>
              <w:t>Obniżyć wysokość drzewa o 15%.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E36C6">
        <w:trPr>
          <w:trHeight w:val="5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38.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cordata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Lipa drobnolistna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C6" w:rsidRDefault="00F2070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spacing w:after="4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rozwidlenie V-kształtne na wys. 4m, </w:t>
            </w:r>
          </w:p>
          <w:p w:rsidR="005E36C6" w:rsidRDefault="00F2070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Korona: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10% suchych gałęzi, 1% złamanych gałęzi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C6" w:rsidRDefault="00F20702">
            <w:pPr>
              <w:ind w:right="3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Korona: </w:t>
            </w:r>
            <w:r>
              <w:rPr>
                <w:rFonts w:ascii="Times New Roman" w:eastAsia="Times New Roman" w:hAnsi="Times New Roman" w:cs="Times New Roman"/>
                <w:sz w:val="20"/>
              </w:rPr>
              <w:t>cięcia sanitarne i kształtujące.  Obniżyć wysokość drzewa o 10%.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5E36C6" w:rsidRDefault="00F2070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E36C6">
      <w:footerReference w:type="even" r:id="rId11"/>
      <w:footerReference w:type="default" r:id="rId12"/>
      <w:footerReference w:type="first" r:id="rId13"/>
      <w:pgSz w:w="16838" w:h="11906" w:orient="landscape"/>
      <w:pgMar w:top="1421" w:right="1295" w:bottom="1676" w:left="99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6B" w:rsidRDefault="006B0E6B">
      <w:pPr>
        <w:spacing w:after="0" w:line="240" w:lineRule="auto"/>
      </w:pPr>
      <w:r>
        <w:separator/>
      </w:r>
    </w:p>
  </w:endnote>
  <w:endnote w:type="continuationSeparator" w:id="0">
    <w:p w:rsidR="006B0E6B" w:rsidRDefault="006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EE" w:rsidRDefault="005C18EE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C18EE" w:rsidRDefault="005C18E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EE" w:rsidRDefault="005C18EE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E65" w:rsidRPr="00AA7E65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C18EE" w:rsidRDefault="005C18E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EE" w:rsidRDefault="005C18E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EE" w:rsidRDefault="005C18EE">
    <w:pPr>
      <w:spacing w:after="0"/>
      <w:ind w:right="-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C18EE" w:rsidRDefault="005C18E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EE" w:rsidRDefault="005C18EE">
    <w:pPr>
      <w:spacing w:after="0"/>
      <w:ind w:right="-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E65" w:rsidRPr="00AA7E65">
      <w:rPr>
        <w:rFonts w:ascii="Times New Roman" w:eastAsia="Times New Roman" w:hAnsi="Times New Roman" w:cs="Times New Roman"/>
        <w:noProof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C18EE" w:rsidRDefault="005C18E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EE" w:rsidRDefault="005C18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6B" w:rsidRDefault="006B0E6B">
      <w:pPr>
        <w:spacing w:after="0" w:line="240" w:lineRule="auto"/>
      </w:pPr>
      <w:r>
        <w:separator/>
      </w:r>
    </w:p>
  </w:footnote>
  <w:footnote w:type="continuationSeparator" w:id="0">
    <w:p w:rsidR="006B0E6B" w:rsidRDefault="006B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13A8"/>
    <w:multiLevelType w:val="hybridMultilevel"/>
    <w:tmpl w:val="8564C368"/>
    <w:lvl w:ilvl="0" w:tplc="089EFD4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AA3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E8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2A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0A5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41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A87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E3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CB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B8452A"/>
    <w:multiLevelType w:val="hybridMultilevel"/>
    <w:tmpl w:val="3CB420C6"/>
    <w:lvl w:ilvl="0" w:tplc="917253E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A893C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4110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E857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3A1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4955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20DF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A391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E86F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63288C"/>
    <w:multiLevelType w:val="hybridMultilevel"/>
    <w:tmpl w:val="5BD467F0"/>
    <w:lvl w:ilvl="0" w:tplc="CFDCDE72">
      <w:start w:val="1"/>
      <w:numFmt w:val="bullet"/>
      <w:lvlText w:val="•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2AA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C7E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6A3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03F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4B9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011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1412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267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C6"/>
    <w:rsid w:val="001A3B45"/>
    <w:rsid w:val="005A5D82"/>
    <w:rsid w:val="005C18EE"/>
    <w:rsid w:val="005E36C6"/>
    <w:rsid w:val="006B0E6B"/>
    <w:rsid w:val="00AA7E65"/>
    <w:rsid w:val="00DF099F"/>
    <w:rsid w:val="00E82B98"/>
    <w:rsid w:val="00F20702"/>
    <w:rsid w:val="00F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B72"/>
  <w15:docId w15:val="{C7DFB973-5CF4-4636-B033-3AA27AA9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8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2709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Grzeszczuk</dc:creator>
  <cp:keywords/>
  <cp:lastModifiedBy>Użytkownik systemu Windows</cp:lastModifiedBy>
  <cp:revision>6</cp:revision>
  <dcterms:created xsi:type="dcterms:W3CDTF">2018-03-27T08:29:00Z</dcterms:created>
  <dcterms:modified xsi:type="dcterms:W3CDTF">2018-03-27T13:39:00Z</dcterms:modified>
</cp:coreProperties>
</file>